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7E" w:rsidRPr="002D047E" w:rsidRDefault="00673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D047E" w:rsidRPr="002D047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D047E" w:rsidRPr="002D047E">
        <w:rPr>
          <w:rFonts w:ascii="Times New Roman" w:hAnsi="Times New Roman" w:cs="Times New Roman"/>
          <w:b/>
          <w:sz w:val="28"/>
          <w:szCs w:val="28"/>
        </w:rPr>
        <w:t xml:space="preserve"> «Профилактика простудных заболеваний через закаливание организма»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Если ребенок часто болеет – родители очень переживают, но не знают, что делать. Для повышения сопротивляемости организма ребенка инфекционным заболеваниям, применяется хорошо всем известный способ – закаливание. Закаливание –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«гимнастика». В результате систематического и постепенного закаливания организма температура туловища снижается, а конечностей – повышается. Температура кожи в разных и симметричных участках тела выравнивается. При применении всех средств закаливания необходимо соблюдение нижеследующих важнейших принципов: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- дозирование процедур, в зависимости от возраста детей, их здоровья и индивидуальных реакций на действующие факторы;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- постепенное повышение интенсивности процедур: ежедневное, без перерывов их проведение, начиная с самого раннего возраста; постоянный </w:t>
      </w:r>
      <w:proofErr w:type="gramStart"/>
      <w:r w:rsidRPr="00673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 влиянием процедур на организм; комфортное тепловое состояние детей, положительная эмоциональная настроенность.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Важно помнить, что после каждого простудного заболевания или длительного перерыва в проведении закаливающих процедур необходимо начинать закаливание с начала. </w:t>
      </w:r>
    </w:p>
    <w:p w:rsidR="002D047E" w:rsidRPr="0067349E" w:rsidRDefault="002D047E">
      <w:pPr>
        <w:rPr>
          <w:rFonts w:ascii="Times New Roman" w:hAnsi="Times New Roman" w:cs="Times New Roman"/>
          <w:b/>
          <w:sz w:val="28"/>
          <w:szCs w:val="28"/>
        </w:rPr>
      </w:pPr>
      <w:r w:rsidRPr="0067349E">
        <w:rPr>
          <w:rFonts w:ascii="Times New Roman" w:hAnsi="Times New Roman" w:cs="Times New Roman"/>
          <w:b/>
          <w:sz w:val="28"/>
          <w:szCs w:val="28"/>
        </w:rPr>
        <w:t xml:space="preserve">Воздушные ванны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Закаливающее действие воздуха связано с разницей температур между ним и поверхностью кожи. Разница между температурой кожи одетого человека и окружающим воздухом. Как правило, невелика, поэтому отдача тепла организмом почти не заметна. Как только тело человека освобождается от </w:t>
      </w:r>
      <w:r w:rsidRPr="0067349E">
        <w:rPr>
          <w:rFonts w:ascii="Times New Roman" w:hAnsi="Times New Roman" w:cs="Times New Roman"/>
          <w:sz w:val="28"/>
          <w:szCs w:val="28"/>
        </w:rPr>
        <w:lastRenderedPageBreak/>
        <w:t xml:space="preserve">одежды, процесс отдачи тепла становится интенсивным. Чем ниже температура окружающего воздуха, тем большему охлаждению подвергаются дети. Однако закаливающее действие воздуха зависит не только от его температуры. Существенную роль играют влажность и скорость движения воздуха.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>Прием воздушных ванн проводят в хорошо проветренном помещении. Первые воздушные ванны для здоровых детей могут длиться 10-30 мин при температуре воздуха 17-240</w:t>
      </w:r>
      <w:proofErr w:type="gramStart"/>
      <w:r w:rsidRPr="006734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 в зависимости от возраста. В дальнейшем их продолжительность увеличивается на 10 мин и доводится до двух часов. </w:t>
      </w:r>
    </w:p>
    <w:p w:rsidR="002D047E" w:rsidRPr="00416BB2" w:rsidRDefault="002D047E">
      <w:pPr>
        <w:rPr>
          <w:rFonts w:ascii="Times New Roman" w:hAnsi="Times New Roman" w:cs="Times New Roman"/>
          <w:b/>
          <w:sz w:val="28"/>
          <w:szCs w:val="28"/>
        </w:rPr>
      </w:pPr>
      <w:r w:rsidRPr="0067349E">
        <w:rPr>
          <w:rFonts w:ascii="Times New Roman" w:hAnsi="Times New Roman" w:cs="Times New Roman"/>
          <w:b/>
          <w:sz w:val="28"/>
          <w:szCs w:val="28"/>
        </w:rPr>
        <w:t xml:space="preserve">Водные процедуры </w:t>
      </w:r>
      <w:proofErr w:type="gramStart"/>
      <w:r w:rsidR="00416BB2">
        <w:rPr>
          <w:rFonts w:ascii="Times New Roman" w:hAnsi="Times New Roman" w:cs="Times New Roman"/>
          <w:b/>
          <w:sz w:val="28"/>
          <w:szCs w:val="28"/>
        </w:rPr>
        <w:t>:</w:t>
      </w:r>
      <w:r w:rsidRPr="006734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одные процедуры, по сравнению с воздушными, безусловно, более энергичное средство закаливания. Применяются следующие их виды: обтирание и общее обливание тела, обливание ног, купание в открытых водоемах и контрастные процедуры. 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Обтирание – слегка отжатой салфеткой обтирают вначале верхние и нижние конечности от периферии к центру, затем спину, ягодицы, шею, грудь, живот. </w:t>
      </w:r>
    </w:p>
    <w:p w:rsidR="002D047E" w:rsidRPr="00416BB2" w:rsidRDefault="002D047E">
      <w:pPr>
        <w:rPr>
          <w:rFonts w:ascii="Times New Roman" w:hAnsi="Times New Roman" w:cs="Times New Roman"/>
          <w:b/>
          <w:sz w:val="28"/>
          <w:szCs w:val="28"/>
        </w:rPr>
      </w:pPr>
      <w:r w:rsidRPr="0067349E">
        <w:rPr>
          <w:rFonts w:ascii="Times New Roman" w:hAnsi="Times New Roman" w:cs="Times New Roman"/>
          <w:b/>
          <w:sz w:val="28"/>
          <w:szCs w:val="28"/>
        </w:rPr>
        <w:t xml:space="preserve">Солнечные ванны </w:t>
      </w:r>
      <w:proofErr w:type="gramStart"/>
      <w:r w:rsidR="00416BB2">
        <w:rPr>
          <w:rFonts w:ascii="Times New Roman" w:hAnsi="Times New Roman" w:cs="Times New Roman"/>
          <w:b/>
          <w:sz w:val="28"/>
          <w:szCs w:val="28"/>
        </w:rPr>
        <w:t>:</w:t>
      </w:r>
      <w:r w:rsidRPr="006734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олнечные ванны представляют собой климатическую процедуру, при которой обнаженное тело ребенка подвергается воздействию солнечной радиации, а также окружающей среды. Солнечные ванны целесообразно принимать утром, </w:t>
      </w:r>
      <w:proofErr w:type="gramStart"/>
      <w:r w:rsidRPr="0067349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 когда земля и воздух менее нагреты, жара переносится значительно легче.</w:t>
      </w:r>
    </w:p>
    <w:p w:rsidR="002D047E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 xml:space="preserve">Солнечный свет – мощное лечебное и профилактическое средство. Закаливание солнцем можно начинать с первых теплых весенних дней и продолжать его летом и ранней осенью. </w:t>
      </w:r>
    </w:p>
    <w:p w:rsidR="002D047E" w:rsidRPr="00416BB2" w:rsidRDefault="002D047E">
      <w:pPr>
        <w:rPr>
          <w:rFonts w:ascii="Times New Roman" w:hAnsi="Times New Roman" w:cs="Times New Roman"/>
          <w:b/>
          <w:sz w:val="28"/>
          <w:szCs w:val="28"/>
        </w:rPr>
      </w:pPr>
      <w:r w:rsidRPr="0067349E">
        <w:rPr>
          <w:rFonts w:ascii="Times New Roman" w:hAnsi="Times New Roman" w:cs="Times New Roman"/>
          <w:b/>
          <w:sz w:val="28"/>
          <w:szCs w:val="28"/>
        </w:rPr>
        <w:t xml:space="preserve">Хождение босиком </w:t>
      </w:r>
      <w:proofErr w:type="gramStart"/>
      <w:r w:rsidR="00416BB2">
        <w:rPr>
          <w:rFonts w:ascii="Times New Roman" w:hAnsi="Times New Roman" w:cs="Times New Roman"/>
          <w:b/>
          <w:sz w:val="28"/>
          <w:szCs w:val="28"/>
        </w:rPr>
        <w:t>:</w:t>
      </w:r>
      <w:r w:rsidRPr="006734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7349E">
        <w:rPr>
          <w:rFonts w:ascii="Times New Roman" w:hAnsi="Times New Roman" w:cs="Times New Roman"/>
          <w:sz w:val="28"/>
          <w:szCs w:val="28"/>
        </w:rPr>
        <w:t xml:space="preserve">ождение босиком – важное закаливающее средство, поскольку охлаждение ног дает рефлекторную реакцию спазма сосудов кожи, носоглотки, почек и чаще всего бывает причиной возникновения так называемых простудных заболеваний. Кроме того, хождение босиком является профилактикой плоскостопия. </w:t>
      </w:r>
    </w:p>
    <w:p w:rsidR="009A10AF" w:rsidRPr="0067349E" w:rsidRDefault="002D047E">
      <w:pPr>
        <w:rPr>
          <w:rFonts w:ascii="Times New Roman" w:hAnsi="Times New Roman" w:cs="Times New Roman"/>
          <w:sz w:val="28"/>
          <w:szCs w:val="28"/>
        </w:rPr>
      </w:pPr>
      <w:r w:rsidRPr="0067349E">
        <w:rPr>
          <w:rFonts w:ascii="Times New Roman" w:hAnsi="Times New Roman" w:cs="Times New Roman"/>
          <w:sz w:val="28"/>
          <w:szCs w:val="28"/>
        </w:rPr>
        <w:t>Естественные силы природы – воздух, вода и солнечные лучи – были и остаются нашими союзниками, источниками бодрости и здоровья, непревзойденными с</w:t>
      </w:r>
      <w:bookmarkStart w:id="0" w:name="_GoBack"/>
      <w:bookmarkEnd w:id="0"/>
      <w:r w:rsidRPr="0067349E">
        <w:rPr>
          <w:rFonts w:ascii="Times New Roman" w:hAnsi="Times New Roman" w:cs="Times New Roman"/>
          <w:sz w:val="28"/>
          <w:szCs w:val="28"/>
        </w:rPr>
        <w:t>редствами закаливания в летний период.</w:t>
      </w:r>
    </w:p>
    <w:sectPr w:rsidR="009A10AF" w:rsidRPr="006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47E"/>
    <w:rsid w:val="002D047E"/>
    <w:rsid w:val="00416BB2"/>
    <w:rsid w:val="0067349E"/>
    <w:rsid w:val="009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лвда</cp:lastModifiedBy>
  <cp:revision>6</cp:revision>
  <dcterms:created xsi:type="dcterms:W3CDTF">2016-03-13T15:55:00Z</dcterms:created>
  <dcterms:modified xsi:type="dcterms:W3CDTF">2020-04-12T13:55:00Z</dcterms:modified>
</cp:coreProperties>
</file>